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C2" w:rsidRDefault="004811C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811C2" w:rsidRDefault="004811C2">
      <w:pPr>
        <w:pStyle w:val="ConsPlusNormal"/>
        <w:jc w:val="both"/>
        <w:outlineLvl w:val="0"/>
      </w:pPr>
    </w:p>
    <w:p w:rsidR="004811C2" w:rsidRDefault="004811C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811C2" w:rsidRDefault="004811C2">
      <w:pPr>
        <w:pStyle w:val="ConsPlusTitle"/>
        <w:jc w:val="center"/>
      </w:pPr>
    </w:p>
    <w:p w:rsidR="004811C2" w:rsidRDefault="004811C2">
      <w:pPr>
        <w:pStyle w:val="ConsPlusTitle"/>
        <w:jc w:val="center"/>
      </w:pPr>
      <w:r>
        <w:t>ПОСТАНОВЛЕНИЕ</w:t>
      </w:r>
    </w:p>
    <w:p w:rsidR="004811C2" w:rsidRDefault="004811C2">
      <w:pPr>
        <w:pStyle w:val="ConsPlusTitle"/>
        <w:jc w:val="center"/>
      </w:pPr>
      <w:r>
        <w:t>от 3 августа 2020 г. N 1164</w:t>
      </w:r>
    </w:p>
    <w:p w:rsidR="004811C2" w:rsidRDefault="004811C2">
      <w:pPr>
        <w:pStyle w:val="ConsPlusTitle"/>
        <w:jc w:val="center"/>
      </w:pPr>
    </w:p>
    <w:p w:rsidR="004811C2" w:rsidRDefault="004811C2">
      <w:pPr>
        <w:pStyle w:val="ConsPlusTitle"/>
        <w:jc w:val="center"/>
      </w:pPr>
      <w:r>
        <w:t>О ВНЕСЕНИИ ИЗМЕНЕНИЙ</w:t>
      </w:r>
    </w:p>
    <w:p w:rsidR="004811C2" w:rsidRDefault="004811C2">
      <w:pPr>
        <w:pStyle w:val="ConsPlusTitle"/>
        <w:jc w:val="center"/>
      </w:pPr>
      <w:r>
        <w:t>В ПОСТАНОВЛЕНИЕ ПРАВИТЕЛЬСТВА РОССИЙСКОЙ ФЕДЕРАЦИИ</w:t>
      </w:r>
    </w:p>
    <w:p w:rsidR="004811C2" w:rsidRDefault="004811C2">
      <w:pPr>
        <w:pStyle w:val="ConsPlusTitle"/>
        <w:jc w:val="center"/>
      </w:pPr>
      <w:r>
        <w:t>ОТ 30 НОЯБРЯ 2015 Г. N 1289</w:t>
      </w: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811C2" w:rsidRDefault="004811C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законодательства Российской Федерации, 2015, N 49, ст. 6981; 2017, N 23, ст. 3359; 2018, N 22, ст. 3165).</w:t>
      </w:r>
    </w:p>
    <w:p w:rsidR="004811C2" w:rsidRDefault="004811C2">
      <w:pPr>
        <w:pStyle w:val="ConsPlusNormal"/>
        <w:spacing w:before="220"/>
        <w:ind w:firstLine="540"/>
        <w:jc w:val="both"/>
      </w:pPr>
      <w:r>
        <w:t>2. Федеральной службе по надзору в сфере здравоохранения ежемесячно представлять в Правительство Российской Федерации результаты фармаконадзора в отношении применяемых лекарственных препаратов, указанных в приложении к постановлению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(в редакции настоящего постановления).</w:t>
      </w:r>
    </w:p>
    <w:p w:rsidR="004811C2" w:rsidRDefault="004811C2">
      <w:pPr>
        <w:pStyle w:val="ConsPlusNormal"/>
        <w:spacing w:before="220"/>
        <w:ind w:firstLine="540"/>
        <w:jc w:val="both"/>
      </w:pPr>
      <w:r>
        <w:t>3. Изменения, утвержденные настоящим постановлением, применяются к отношениям, связанным с осуществлением закупок лекарственных препаратов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которых направлены после вступления в силу настоящего постановления.</w:t>
      </w:r>
    </w:p>
    <w:p w:rsidR="004811C2" w:rsidRDefault="004811C2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 и действует по 31 декабря 2021 г.</w:t>
      </w: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jc w:val="right"/>
      </w:pPr>
      <w:r>
        <w:t>Председатель Правительства</w:t>
      </w:r>
    </w:p>
    <w:p w:rsidR="004811C2" w:rsidRDefault="004811C2">
      <w:pPr>
        <w:pStyle w:val="ConsPlusNormal"/>
        <w:jc w:val="right"/>
      </w:pPr>
      <w:r>
        <w:t>Российской Федерации</w:t>
      </w:r>
    </w:p>
    <w:p w:rsidR="004811C2" w:rsidRDefault="004811C2">
      <w:pPr>
        <w:pStyle w:val="ConsPlusNormal"/>
        <w:jc w:val="right"/>
      </w:pPr>
      <w:r>
        <w:t>М.МИШУСТИН</w:t>
      </w: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jc w:val="right"/>
        <w:outlineLvl w:val="0"/>
      </w:pPr>
      <w:r>
        <w:t>Утверждены</w:t>
      </w:r>
    </w:p>
    <w:p w:rsidR="004811C2" w:rsidRDefault="004811C2">
      <w:pPr>
        <w:pStyle w:val="ConsPlusNormal"/>
        <w:jc w:val="right"/>
      </w:pPr>
      <w:r>
        <w:t>постановлением Правительства</w:t>
      </w:r>
    </w:p>
    <w:p w:rsidR="004811C2" w:rsidRDefault="004811C2">
      <w:pPr>
        <w:pStyle w:val="ConsPlusNormal"/>
        <w:jc w:val="right"/>
      </w:pPr>
      <w:r>
        <w:t>Российской Федерации</w:t>
      </w:r>
    </w:p>
    <w:p w:rsidR="004811C2" w:rsidRDefault="004811C2">
      <w:pPr>
        <w:pStyle w:val="ConsPlusNormal"/>
        <w:jc w:val="right"/>
      </w:pPr>
      <w:r>
        <w:t>от 3 августа 2020 г. N 1164</w:t>
      </w: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Title"/>
        <w:jc w:val="center"/>
      </w:pPr>
      <w:bookmarkStart w:id="0" w:name="P29"/>
      <w:bookmarkEnd w:id="0"/>
      <w:r>
        <w:t>ИЗМЕНЕНИЯ,</w:t>
      </w:r>
    </w:p>
    <w:p w:rsidR="004811C2" w:rsidRDefault="004811C2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4811C2" w:rsidRDefault="004811C2">
      <w:pPr>
        <w:pStyle w:val="ConsPlusTitle"/>
        <w:jc w:val="center"/>
      </w:pPr>
      <w:r>
        <w:t>ФЕДЕРАЦИИ ОТ 30 НОЯБРЯ 2015 Г. N 1289</w:t>
      </w: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ind w:firstLine="540"/>
        <w:jc w:val="both"/>
      </w:pPr>
      <w:r>
        <w:lastRenderedPageBreak/>
        <w:t xml:space="preserve">1. </w:t>
      </w:r>
      <w:hyperlink r:id="rId6" w:history="1">
        <w:r>
          <w:rPr>
            <w:color w:val="0000FF"/>
          </w:rPr>
          <w:t>Абзац первый пункта 1</w:t>
        </w:r>
      </w:hyperlink>
      <w:r>
        <w:t xml:space="preserve"> после слов "не является государство - член Евразийского экономического союза," дополнить словами "за исключением заявок (окончательных предложений), которые содержат предложения о поставке оригинальных или референтных лекарственных препаратов по перечню согласно приложению,".</w:t>
      </w:r>
    </w:p>
    <w:p w:rsidR="004811C2" w:rsidRDefault="004811C2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Дополнить</w:t>
        </w:r>
      </w:hyperlink>
      <w:r>
        <w:t xml:space="preserve"> приложением следующего содержания:</w:t>
      </w: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jc w:val="right"/>
      </w:pPr>
      <w:r>
        <w:t>"Приложение</w:t>
      </w:r>
    </w:p>
    <w:p w:rsidR="004811C2" w:rsidRDefault="004811C2">
      <w:pPr>
        <w:pStyle w:val="ConsPlusNormal"/>
        <w:jc w:val="right"/>
      </w:pPr>
      <w:r>
        <w:t>к постановлению Правительства</w:t>
      </w:r>
    </w:p>
    <w:p w:rsidR="004811C2" w:rsidRDefault="004811C2">
      <w:pPr>
        <w:pStyle w:val="ConsPlusNormal"/>
        <w:jc w:val="right"/>
      </w:pPr>
      <w:r>
        <w:t>Российской Федерации</w:t>
      </w:r>
    </w:p>
    <w:p w:rsidR="004811C2" w:rsidRDefault="004811C2">
      <w:pPr>
        <w:pStyle w:val="ConsPlusNormal"/>
        <w:jc w:val="right"/>
      </w:pPr>
      <w:r>
        <w:t>от 30 ноября 2015 г. N 1289</w:t>
      </w: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jc w:val="center"/>
      </w:pPr>
      <w:r>
        <w:t>ПЕРЕЧЕНЬ</w:t>
      </w:r>
    </w:p>
    <w:p w:rsidR="004811C2" w:rsidRDefault="004811C2">
      <w:pPr>
        <w:pStyle w:val="ConsPlusNormal"/>
        <w:jc w:val="center"/>
      </w:pPr>
      <w:r>
        <w:t>ОРИГИНАЛЬНЫХ И РЕФЕРЕНТНЫХ ЛЕКАРСТВЕННЫХ ПРЕПАРАТОВ,</w:t>
      </w:r>
    </w:p>
    <w:p w:rsidR="004811C2" w:rsidRDefault="004811C2">
      <w:pPr>
        <w:pStyle w:val="ConsPlusNormal"/>
        <w:jc w:val="center"/>
      </w:pPr>
      <w:r>
        <w:t>ПРЕДНАЗНАЧЕННЫХ ДЛЯ ОБЕСПЕЧЕНИЯ НЕСОВЕРШЕННОЛЕТНИХ ГРАЖДАН,</w:t>
      </w:r>
    </w:p>
    <w:p w:rsidR="004811C2" w:rsidRDefault="004811C2">
      <w:pPr>
        <w:pStyle w:val="ConsPlusNormal"/>
        <w:jc w:val="center"/>
      </w:pPr>
      <w:r>
        <w:t>БОЛЬНЫХ ЗЛОКАЧЕСТВЕННЫМИ НОВООБРАЗОВАНИЯМИ ЛИМФОИДНОЙ,</w:t>
      </w:r>
    </w:p>
    <w:p w:rsidR="004811C2" w:rsidRDefault="004811C2">
      <w:pPr>
        <w:pStyle w:val="ConsPlusNormal"/>
        <w:jc w:val="center"/>
      </w:pPr>
      <w:r>
        <w:t>КРОВЕТВОРНОЙ И РОДСТВЕННЫХ ИМ ТКАНЕЙ</w:t>
      </w:r>
    </w:p>
    <w:p w:rsidR="004811C2" w:rsidRDefault="004811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7994"/>
      </w:tblGrid>
      <w:tr w:rsidR="004811C2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1C2" w:rsidRDefault="004811C2">
            <w:pPr>
              <w:pStyle w:val="ConsPlusNormal"/>
              <w:jc w:val="center"/>
            </w:pPr>
            <w:r>
              <w:t>Международное непатентованное наименование (МНН)</w:t>
            </w:r>
          </w:p>
        </w:tc>
      </w:tr>
      <w:tr w:rsidR="004811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</w:pPr>
            <w:r>
              <w:t>Филграстим</w:t>
            </w:r>
          </w:p>
        </w:tc>
      </w:tr>
      <w:tr w:rsidR="004811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</w:pPr>
            <w:r>
              <w:t>Иммуноглобулин человека нормальный</w:t>
            </w:r>
          </w:p>
        </w:tc>
      </w:tr>
      <w:tr w:rsidR="004811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</w:pPr>
            <w:r>
              <w:t>Каспофунгин</w:t>
            </w:r>
          </w:p>
        </w:tc>
      </w:tr>
      <w:tr w:rsidR="004811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</w:pPr>
            <w:r>
              <w:t>Микафунгин</w:t>
            </w:r>
          </w:p>
        </w:tc>
      </w:tr>
      <w:tr w:rsidR="004811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</w:pPr>
            <w:r>
              <w:t>Карбоплатин</w:t>
            </w:r>
          </w:p>
        </w:tc>
      </w:tr>
      <w:tr w:rsidR="004811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</w:pPr>
            <w:r>
              <w:t>Вориконазол</w:t>
            </w:r>
          </w:p>
        </w:tc>
      </w:tr>
      <w:tr w:rsidR="004811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</w:pPr>
            <w:r>
              <w:t>Севофлуран</w:t>
            </w:r>
          </w:p>
        </w:tc>
      </w:tr>
      <w:tr w:rsidR="004811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4811C2" w:rsidRDefault="004811C2">
            <w:pPr>
              <w:pStyle w:val="ConsPlusNormal"/>
            </w:pPr>
            <w:r>
              <w:t>Ритуксимаб</w:t>
            </w:r>
          </w:p>
        </w:tc>
      </w:tr>
      <w:tr w:rsidR="004811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C2" w:rsidRDefault="004811C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C2" w:rsidRDefault="004811C2">
            <w:pPr>
              <w:pStyle w:val="ConsPlusNormal"/>
            </w:pPr>
            <w:r>
              <w:t>Флударабин"</w:t>
            </w:r>
          </w:p>
        </w:tc>
      </w:tr>
    </w:tbl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jc w:val="both"/>
      </w:pPr>
    </w:p>
    <w:p w:rsidR="004811C2" w:rsidRDefault="004811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C4E" w:rsidRDefault="004811C2">
      <w:bookmarkStart w:id="1" w:name="_GoBack"/>
      <w:bookmarkEnd w:id="1"/>
    </w:p>
    <w:sectPr w:rsidR="004D7C4E" w:rsidSect="008B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2"/>
    <w:rsid w:val="003A2CAF"/>
    <w:rsid w:val="003C20A2"/>
    <w:rsid w:val="0048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5DD8F-F772-4555-9394-7E376574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1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11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0D998B73E9BA48B25B9160A90F1286C517743605944D19D5302CFFFFD43692BDE1D25BA29AFBED7C4CC0F1F0g6E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0D998B73E9BA48B25B9160A90F1286C517743605944D19D5302CFFFFD43692AFE18A57A39AE5ED715996A0B63F60D94C1B10DA3CD7C809g8EAP" TargetMode="External"/><Relationship Id="rId5" Type="http://schemas.openxmlformats.org/officeDocument/2006/relationships/hyperlink" Target="consultantplus://offline/ref=EE0D998B73E9BA48B25B9160A90F1286C517743605944D19D5302CFFFFD43692BDE1D25BA29AFBED7C4CC0F1F0g6EA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2020-08-10T15:04:00Z</dcterms:created>
  <dcterms:modified xsi:type="dcterms:W3CDTF">2020-08-10T15:05:00Z</dcterms:modified>
</cp:coreProperties>
</file>