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0D03" w:rsidRPr="005D7C66" w:rsidRDefault="00397C8C" w:rsidP="0058618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3B0D03" w:rsidRPr="005D7C66">
        <w:rPr>
          <w:rFonts w:ascii="Times New Roman" w:hAnsi="Times New Roman" w:cs="Times New Roman"/>
          <w:sz w:val="28"/>
          <w:szCs w:val="28"/>
        </w:rPr>
        <w:t>казание услуг по обучению сотрудников</w:t>
      </w:r>
      <w:r w:rsidR="00586188">
        <w:rPr>
          <w:rFonts w:ascii="Times New Roman" w:hAnsi="Times New Roman" w:cs="Times New Roman"/>
          <w:sz w:val="28"/>
          <w:szCs w:val="28"/>
        </w:rPr>
        <w:t xml:space="preserve"> </w:t>
      </w:r>
      <w:r w:rsidR="003B0D03" w:rsidRPr="005D7C66">
        <w:rPr>
          <w:rFonts w:ascii="Times New Roman" w:hAnsi="Times New Roman" w:cs="Times New Roman"/>
          <w:b/>
          <w:sz w:val="28"/>
          <w:szCs w:val="28"/>
        </w:rPr>
        <w:t>ГБУЗ «Брянская областная инфекционная больница»</w:t>
      </w:r>
    </w:p>
    <w:p w:rsidR="003B0D03" w:rsidRPr="005D7C66" w:rsidRDefault="003B0D03" w:rsidP="00397C8C">
      <w:pPr>
        <w:jc w:val="center"/>
        <w:rPr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52"/>
        <w:gridCol w:w="4477"/>
        <w:gridCol w:w="1617"/>
        <w:gridCol w:w="1204"/>
        <w:gridCol w:w="1195"/>
      </w:tblGrid>
      <w:tr w:rsidR="00A96A60" w:rsidTr="00A96A60"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A60" w:rsidRPr="005D7C66" w:rsidRDefault="00A96A60" w:rsidP="00112FE0">
            <w:pPr>
              <w:jc w:val="center"/>
              <w:rPr>
                <w:color w:val="000000"/>
                <w:sz w:val="28"/>
                <w:szCs w:val="28"/>
              </w:rPr>
            </w:pPr>
            <w:r w:rsidRPr="005D7C66">
              <w:rPr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4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A60" w:rsidRPr="005D7C66" w:rsidRDefault="00A96A60" w:rsidP="00112FE0">
            <w:pPr>
              <w:jc w:val="center"/>
              <w:rPr>
                <w:color w:val="000000"/>
                <w:sz w:val="28"/>
                <w:szCs w:val="28"/>
              </w:rPr>
            </w:pPr>
            <w:r w:rsidRPr="005D7C66">
              <w:rPr>
                <w:color w:val="000000"/>
                <w:sz w:val="28"/>
                <w:szCs w:val="28"/>
              </w:rPr>
              <w:t>Курс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6A60" w:rsidRPr="005D7C66" w:rsidRDefault="00A96A60" w:rsidP="00112FE0">
            <w:pPr>
              <w:jc w:val="center"/>
              <w:rPr>
                <w:color w:val="000000"/>
                <w:sz w:val="28"/>
                <w:szCs w:val="28"/>
              </w:rPr>
            </w:pPr>
            <w:r w:rsidRPr="005D7C66">
              <w:rPr>
                <w:color w:val="000000"/>
                <w:sz w:val="28"/>
                <w:szCs w:val="28"/>
              </w:rPr>
              <w:t>Количество часов (не менее)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A60" w:rsidRPr="005D7C66" w:rsidRDefault="00A96A60" w:rsidP="00112FE0">
            <w:pPr>
              <w:jc w:val="center"/>
              <w:rPr>
                <w:color w:val="000000"/>
                <w:sz w:val="28"/>
                <w:szCs w:val="28"/>
              </w:rPr>
            </w:pPr>
            <w:r w:rsidRPr="005D7C66">
              <w:rPr>
                <w:color w:val="000000"/>
                <w:sz w:val="28"/>
                <w:szCs w:val="28"/>
              </w:rPr>
              <w:t>Ед. изм.</w:t>
            </w:r>
          </w:p>
        </w:tc>
        <w:tc>
          <w:tcPr>
            <w:tcW w:w="1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A60" w:rsidRPr="005D7C66" w:rsidRDefault="00A96A60" w:rsidP="00112FE0">
            <w:pPr>
              <w:jc w:val="center"/>
              <w:rPr>
                <w:color w:val="000000"/>
                <w:sz w:val="28"/>
                <w:szCs w:val="28"/>
              </w:rPr>
            </w:pPr>
            <w:r w:rsidRPr="005D7C66">
              <w:rPr>
                <w:color w:val="000000"/>
                <w:sz w:val="28"/>
                <w:szCs w:val="28"/>
              </w:rPr>
              <w:t>Кол-во</w:t>
            </w:r>
          </w:p>
        </w:tc>
      </w:tr>
      <w:tr w:rsidR="00A96A60" w:rsidTr="00BF7B19">
        <w:tc>
          <w:tcPr>
            <w:tcW w:w="871" w:type="dxa"/>
            <w:vAlign w:val="center"/>
          </w:tcPr>
          <w:p w:rsidR="00A96A60" w:rsidRPr="005D7C66" w:rsidRDefault="00A96A60" w:rsidP="00BF7B19">
            <w:pPr>
              <w:jc w:val="center"/>
              <w:rPr>
                <w:sz w:val="28"/>
                <w:szCs w:val="28"/>
              </w:rPr>
            </w:pPr>
            <w:r w:rsidRPr="005D7C66">
              <w:rPr>
                <w:sz w:val="28"/>
                <w:szCs w:val="28"/>
              </w:rPr>
              <w:t>1</w:t>
            </w:r>
            <w:r w:rsidR="00985019">
              <w:rPr>
                <w:sz w:val="28"/>
                <w:szCs w:val="28"/>
              </w:rPr>
              <w:t>.</w:t>
            </w:r>
          </w:p>
        </w:tc>
        <w:tc>
          <w:tcPr>
            <w:tcW w:w="4594" w:type="dxa"/>
            <w:vAlign w:val="center"/>
          </w:tcPr>
          <w:p w:rsidR="00A85296" w:rsidRPr="005D7C66" w:rsidRDefault="00A85296" w:rsidP="00DF321B">
            <w:pPr>
              <w:rPr>
                <w:sz w:val="28"/>
                <w:szCs w:val="28"/>
              </w:rPr>
            </w:pPr>
            <w:r w:rsidRPr="005D7C66">
              <w:rPr>
                <w:sz w:val="28"/>
                <w:szCs w:val="28"/>
              </w:rPr>
              <w:t>Общие вопросы охраны труда</w:t>
            </w:r>
          </w:p>
          <w:p w:rsidR="00A96A60" w:rsidRPr="005D7C66" w:rsidRDefault="00A85296" w:rsidP="00DF321B">
            <w:pPr>
              <w:rPr>
                <w:sz w:val="28"/>
                <w:szCs w:val="28"/>
              </w:rPr>
            </w:pPr>
            <w:r w:rsidRPr="005D7C66">
              <w:rPr>
                <w:sz w:val="28"/>
                <w:szCs w:val="28"/>
              </w:rPr>
              <w:t>и функционирования системы управления охраной труда</w:t>
            </w:r>
            <w:r w:rsidR="00A96A60" w:rsidRPr="005D7C66">
              <w:rPr>
                <w:sz w:val="28"/>
                <w:szCs w:val="28"/>
              </w:rPr>
              <w:t xml:space="preserve"> (А)</w:t>
            </w:r>
          </w:p>
        </w:tc>
        <w:tc>
          <w:tcPr>
            <w:tcW w:w="1417" w:type="dxa"/>
            <w:vAlign w:val="center"/>
          </w:tcPr>
          <w:p w:rsidR="00A96A60" w:rsidRPr="005D7C66" w:rsidRDefault="00A85296" w:rsidP="00DF321B">
            <w:pPr>
              <w:jc w:val="center"/>
              <w:rPr>
                <w:sz w:val="28"/>
                <w:szCs w:val="28"/>
              </w:rPr>
            </w:pPr>
            <w:r w:rsidRPr="005D7C66">
              <w:rPr>
                <w:sz w:val="28"/>
                <w:szCs w:val="28"/>
              </w:rPr>
              <w:t>16</w:t>
            </w:r>
          </w:p>
        </w:tc>
        <w:tc>
          <w:tcPr>
            <w:tcW w:w="1238" w:type="dxa"/>
            <w:vAlign w:val="center"/>
          </w:tcPr>
          <w:p w:rsidR="00A96A60" w:rsidRPr="005D7C66" w:rsidRDefault="00A96A60" w:rsidP="00DF321B">
            <w:pPr>
              <w:jc w:val="center"/>
              <w:rPr>
                <w:sz w:val="28"/>
                <w:szCs w:val="28"/>
              </w:rPr>
            </w:pPr>
            <w:r w:rsidRPr="005D7C66">
              <w:rPr>
                <w:sz w:val="28"/>
                <w:szCs w:val="28"/>
              </w:rPr>
              <w:t>Чел.</w:t>
            </w:r>
          </w:p>
        </w:tc>
        <w:tc>
          <w:tcPr>
            <w:tcW w:w="1225" w:type="dxa"/>
            <w:vAlign w:val="center"/>
          </w:tcPr>
          <w:p w:rsidR="00A96A60" w:rsidRPr="005D7C66" w:rsidRDefault="008C2164" w:rsidP="00DF32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A96A60" w:rsidTr="00BF7B19">
        <w:tc>
          <w:tcPr>
            <w:tcW w:w="871" w:type="dxa"/>
            <w:vAlign w:val="center"/>
          </w:tcPr>
          <w:p w:rsidR="00A96A60" w:rsidRPr="005D7C66" w:rsidRDefault="00A96A60" w:rsidP="00BF7B19">
            <w:pPr>
              <w:jc w:val="center"/>
              <w:rPr>
                <w:sz w:val="28"/>
                <w:szCs w:val="28"/>
              </w:rPr>
            </w:pPr>
            <w:r w:rsidRPr="005D7C66">
              <w:rPr>
                <w:sz w:val="28"/>
                <w:szCs w:val="28"/>
              </w:rPr>
              <w:t>2</w:t>
            </w:r>
            <w:r w:rsidR="00985019">
              <w:rPr>
                <w:sz w:val="28"/>
                <w:szCs w:val="28"/>
              </w:rPr>
              <w:t>.</w:t>
            </w:r>
          </w:p>
        </w:tc>
        <w:tc>
          <w:tcPr>
            <w:tcW w:w="4594" w:type="dxa"/>
            <w:vAlign w:val="center"/>
          </w:tcPr>
          <w:p w:rsidR="00D719EC" w:rsidRDefault="001C4BF6" w:rsidP="00DF321B">
            <w:pPr>
              <w:rPr>
                <w:sz w:val="28"/>
                <w:szCs w:val="28"/>
              </w:rPr>
            </w:pPr>
            <w:r w:rsidRPr="005D7C66">
              <w:rPr>
                <w:sz w:val="28"/>
                <w:szCs w:val="28"/>
              </w:rPr>
              <w:t>Программа обучения</w:t>
            </w:r>
            <w:r w:rsidR="00A96A60" w:rsidRPr="005D7C66">
              <w:rPr>
                <w:sz w:val="28"/>
                <w:szCs w:val="28"/>
              </w:rPr>
              <w:t xml:space="preserve"> </w:t>
            </w:r>
            <w:r w:rsidR="00A85296" w:rsidRPr="005D7C66">
              <w:rPr>
                <w:sz w:val="28"/>
                <w:szCs w:val="28"/>
              </w:rPr>
              <w:t>безопасным мет</w:t>
            </w:r>
            <w:r w:rsidR="00D719EC">
              <w:rPr>
                <w:sz w:val="28"/>
                <w:szCs w:val="28"/>
              </w:rPr>
              <w:t xml:space="preserve">одам и приемам выполнения работ </w:t>
            </w:r>
            <w:r w:rsidR="00A85296" w:rsidRPr="005D7C66">
              <w:rPr>
                <w:sz w:val="28"/>
                <w:szCs w:val="28"/>
              </w:rPr>
              <w:t>при воздействии вредных</w:t>
            </w:r>
          </w:p>
          <w:p w:rsidR="00A96A60" w:rsidRPr="005D7C66" w:rsidRDefault="00A85296" w:rsidP="00DF321B">
            <w:pPr>
              <w:rPr>
                <w:sz w:val="28"/>
                <w:szCs w:val="28"/>
              </w:rPr>
            </w:pPr>
            <w:r w:rsidRPr="005D7C66">
              <w:rPr>
                <w:sz w:val="28"/>
                <w:szCs w:val="28"/>
              </w:rPr>
              <w:t>и (или) опасных производственных факторов, источников опасности, идентифициров</w:t>
            </w:r>
            <w:r w:rsidR="00D719EC">
              <w:rPr>
                <w:sz w:val="28"/>
                <w:szCs w:val="28"/>
              </w:rPr>
              <w:t xml:space="preserve">анных </w:t>
            </w:r>
            <w:r w:rsidRPr="005D7C66">
              <w:rPr>
                <w:sz w:val="28"/>
                <w:szCs w:val="28"/>
              </w:rPr>
              <w:t>в рамках специальной оценки условий труда и оценки профессиональных рисков</w:t>
            </w:r>
            <w:r w:rsidR="00D719EC">
              <w:rPr>
                <w:sz w:val="28"/>
                <w:szCs w:val="28"/>
              </w:rPr>
              <w:t xml:space="preserve"> (Б)</w:t>
            </w:r>
          </w:p>
        </w:tc>
        <w:tc>
          <w:tcPr>
            <w:tcW w:w="1417" w:type="dxa"/>
            <w:vAlign w:val="center"/>
          </w:tcPr>
          <w:p w:rsidR="00A96A60" w:rsidRPr="005D7C66" w:rsidRDefault="00A85296" w:rsidP="00DF321B">
            <w:pPr>
              <w:jc w:val="center"/>
              <w:rPr>
                <w:sz w:val="28"/>
                <w:szCs w:val="28"/>
              </w:rPr>
            </w:pPr>
            <w:r w:rsidRPr="005D7C66">
              <w:rPr>
                <w:sz w:val="28"/>
                <w:szCs w:val="28"/>
              </w:rPr>
              <w:t>16</w:t>
            </w:r>
          </w:p>
        </w:tc>
        <w:tc>
          <w:tcPr>
            <w:tcW w:w="1238" w:type="dxa"/>
            <w:vAlign w:val="center"/>
          </w:tcPr>
          <w:p w:rsidR="00A96A60" w:rsidRPr="005D7C66" w:rsidRDefault="00A96A60" w:rsidP="00DF321B">
            <w:pPr>
              <w:jc w:val="center"/>
              <w:rPr>
                <w:sz w:val="28"/>
                <w:szCs w:val="28"/>
              </w:rPr>
            </w:pPr>
            <w:r w:rsidRPr="005D7C66">
              <w:rPr>
                <w:sz w:val="28"/>
                <w:szCs w:val="28"/>
              </w:rPr>
              <w:t>Чел.</w:t>
            </w:r>
          </w:p>
        </w:tc>
        <w:tc>
          <w:tcPr>
            <w:tcW w:w="1225" w:type="dxa"/>
            <w:vAlign w:val="center"/>
          </w:tcPr>
          <w:p w:rsidR="00A96A60" w:rsidRPr="005D7C66" w:rsidRDefault="00A96A60" w:rsidP="00DF321B">
            <w:pPr>
              <w:jc w:val="center"/>
              <w:rPr>
                <w:sz w:val="28"/>
                <w:szCs w:val="28"/>
              </w:rPr>
            </w:pPr>
            <w:r w:rsidRPr="005D7C66">
              <w:rPr>
                <w:sz w:val="28"/>
                <w:szCs w:val="28"/>
              </w:rPr>
              <w:t>1</w:t>
            </w:r>
            <w:r w:rsidR="008C2164">
              <w:rPr>
                <w:sz w:val="28"/>
                <w:szCs w:val="28"/>
              </w:rPr>
              <w:t>0</w:t>
            </w:r>
          </w:p>
        </w:tc>
      </w:tr>
      <w:tr w:rsidR="001C4BF6" w:rsidTr="00BF7B19">
        <w:tc>
          <w:tcPr>
            <w:tcW w:w="871" w:type="dxa"/>
            <w:vAlign w:val="center"/>
          </w:tcPr>
          <w:p w:rsidR="001C4BF6" w:rsidRPr="005D7C66" w:rsidRDefault="00BF7B19" w:rsidP="00BF7B19">
            <w:pPr>
              <w:jc w:val="center"/>
              <w:rPr>
                <w:sz w:val="28"/>
                <w:szCs w:val="28"/>
              </w:rPr>
            </w:pPr>
            <w:r w:rsidRPr="005D7C66">
              <w:rPr>
                <w:sz w:val="28"/>
                <w:szCs w:val="28"/>
              </w:rPr>
              <w:t>3.</w:t>
            </w:r>
          </w:p>
        </w:tc>
        <w:tc>
          <w:tcPr>
            <w:tcW w:w="4594" w:type="dxa"/>
          </w:tcPr>
          <w:p w:rsidR="001C4BF6" w:rsidRPr="005D7C66" w:rsidRDefault="001C4BF6" w:rsidP="00A85296">
            <w:pPr>
              <w:rPr>
                <w:sz w:val="28"/>
                <w:szCs w:val="28"/>
              </w:rPr>
            </w:pPr>
            <w:r w:rsidRPr="005D7C66">
              <w:rPr>
                <w:sz w:val="28"/>
                <w:szCs w:val="28"/>
              </w:rPr>
              <w:t>Использование (применение) средств индивидуальной защиты</w:t>
            </w:r>
          </w:p>
        </w:tc>
        <w:tc>
          <w:tcPr>
            <w:tcW w:w="1417" w:type="dxa"/>
            <w:vAlign w:val="center"/>
          </w:tcPr>
          <w:p w:rsidR="001C4BF6" w:rsidRPr="005D7C66" w:rsidRDefault="00C40215" w:rsidP="00A04BA4">
            <w:pPr>
              <w:jc w:val="center"/>
              <w:rPr>
                <w:sz w:val="28"/>
                <w:szCs w:val="28"/>
              </w:rPr>
            </w:pPr>
            <w:r w:rsidRPr="005D7C66">
              <w:rPr>
                <w:sz w:val="28"/>
                <w:szCs w:val="28"/>
              </w:rPr>
              <w:t>16</w:t>
            </w:r>
          </w:p>
        </w:tc>
        <w:tc>
          <w:tcPr>
            <w:tcW w:w="1238" w:type="dxa"/>
            <w:vAlign w:val="center"/>
          </w:tcPr>
          <w:p w:rsidR="001C4BF6" w:rsidRPr="005D7C66" w:rsidRDefault="001C4BF6" w:rsidP="00A04BA4">
            <w:pPr>
              <w:jc w:val="center"/>
              <w:rPr>
                <w:sz w:val="28"/>
                <w:szCs w:val="28"/>
              </w:rPr>
            </w:pPr>
            <w:r w:rsidRPr="005D7C66">
              <w:rPr>
                <w:sz w:val="28"/>
                <w:szCs w:val="28"/>
              </w:rPr>
              <w:t>Чел.</w:t>
            </w:r>
          </w:p>
        </w:tc>
        <w:tc>
          <w:tcPr>
            <w:tcW w:w="1225" w:type="dxa"/>
            <w:vAlign w:val="center"/>
          </w:tcPr>
          <w:p w:rsidR="001C4BF6" w:rsidRPr="005D7C66" w:rsidRDefault="001C4BF6" w:rsidP="00A04BA4">
            <w:pPr>
              <w:jc w:val="center"/>
              <w:rPr>
                <w:sz w:val="28"/>
                <w:szCs w:val="28"/>
              </w:rPr>
            </w:pPr>
            <w:r w:rsidRPr="005D7C66">
              <w:rPr>
                <w:sz w:val="28"/>
                <w:szCs w:val="28"/>
              </w:rPr>
              <w:t>6</w:t>
            </w:r>
          </w:p>
        </w:tc>
      </w:tr>
      <w:tr w:rsidR="001C4BF6" w:rsidTr="00BF7B19">
        <w:tc>
          <w:tcPr>
            <w:tcW w:w="871" w:type="dxa"/>
            <w:vAlign w:val="center"/>
          </w:tcPr>
          <w:p w:rsidR="001C4BF6" w:rsidRPr="005D7C66" w:rsidRDefault="00BF7B19" w:rsidP="00BF7B19">
            <w:pPr>
              <w:jc w:val="center"/>
              <w:rPr>
                <w:sz w:val="28"/>
                <w:szCs w:val="28"/>
              </w:rPr>
            </w:pPr>
            <w:r w:rsidRPr="005D7C66">
              <w:rPr>
                <w:sz w:val="28"/>
                <w:szCs w:val="28"/>
              </w:rPr>
              <w:t>4.</w:t>
            </w:r>
          </w:p>
        </w:tc>
        <w:tc>
          <w:tcPr>
            <w:tcW w:w="4594" w:type="dxa"/>
          </w:tcPr>
          <w:p w:rsidR="001C4BF6" w:rsidRPr="005D7C66" w:rsidRDefault="001C4BF6" w:rsidP="001C4BF6">
            <w:pPr>
              <w:rPr>
                <w:sz w:val="28"/>
                <w:szCs w:val="28"/>
              </w:rPr>
            </w:pPr>
            <w:r w:rsidRPr="005D7C66">
              <w:rPr>
                <w:sz w:val="28"/>
                <w:szCs w:val="28"/>
              </w:rPr>
              <w:t>Оказание первой помощи пострадавшим</w:t>
            </w:r>
          </w:p>
        </w:tc>
        <w:tc>
          <w:tcPr>
            <w:tcW w:w="1417" w:type="dxa"/>
            <w:vAlign w:val="center"/>
          </w:tcPr>
          <w:p w:rsidR="001C4BF6" w:rsidRPr="005D7C66" w:rsidRDefault="00C40215" w:rsidP="00BF7B19">
            <w:pPr>
              <w:jc w:val="center"/>
              <w:rPr>
                <w:sz w:val="28"/>
                <w:szCs w:val="28"/>
              </w:rPr>
            </w:pPr>
            <w:r w:rsidRPr="005D7C66">
              <w:rPr>
                <w:sz w:val="28"/>
                <w:szCs w:val="28"/>
              </w:rPr>
              <w:t>16</w:t>
            </w:r>
          </w:p>
        </w:tc>
        <w:tc>
          <w:tcPr>
            <w:tcW w:w="1238" w:type="dxa"/>
            <w:vAlign w:val="center"/>
          </w:tcPr>
          <w:p w:rsidR="001C4BF6" w:rsidRPr="005D7C66" w:rsidRDefault="001C4BF6" w:rsidP="00BF7B19">
            <w:pPr>
              <w:jc w:val="center"/>
              <w:rPr>
                <w:sz w:val="28"/>
                <w:szCs w:val="28"/>
              </w:rPr>
            </w:pPr>
            <w:r w:rsidRPr="005D7C66">
              <w:rPr>
                <w:sz w:val="28"/>
                <w:szCs w:val="28"/>
              </w:rPr>
              <w:t>Чел.</w:t>
            </w:r>
          </w:p>
        </w:tc>
        <w:tc>
          <w:tcPr>
            <w:tcW w:w="1225" w:type="dxa"/>
            <w:vAlign w:val="center"/>
          </w:tcPr>
          <w:p w:rsidR="001C4BF6" w:rsidRPr="005D7C66" w:rsidRDefault="008C2164" w:rsidP="00BF7B1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1C4BF6" w:rsidTr="00BF7B19">
        <w:tc>
          <w:tcPr>
            <w:tcW w:w="871" w:type="dxa"/>
            <w:vAlign w:val="center"/>
          </w:tcPr>
          <w:p w:rsidR="001C4BF6" w:rsidRPr="005D7C66" w:rsidRDefault="00BF7B19" w:rsidP="00BF7B19">
            <w:pPr>
              <w:jc w:val="center"/>
              <w:rPr>
                <w:sz w:val="28"/>
                <w:szCs w:val="28"/>
              </w:rPr>
            </w:pPr>
            <w:r w:rsidRPr="005D7C66">
              <w:rPr>
                <w:sz w:val="28"/>
                <w:szCs w:val="28"/>
              </w:rPr>
              <w:t>5.</w:t>
            </w:r>
          </w:p>
        </w:tc>
        <w:tc>
          <w:tcPr>
            <w:tcW w:w="4594" w:type="dxa"/>
          </w:tcPr>
          <w:p w:rsidR="00BF7B19" w:rsidRPr="005D7C66" w:rsidRDefault="00BF7B19" w:rsidP="00A96A60">
            <w:pPr>
              <w:rPr>
                <w:sz w:val="28"/>
                <w:szCs w:val="28"/>
              </w:rPr>
            </w:pPr>
            <w:r w:rsidRPr="005D7C66">
              <w:rPr>
                <w:sz w:val="28"/>
                <w:szCs w:val="28"/>
              </w:rPr>
              <w:t>Гражданская оборона и защита</w:t>
            </w:r>
          </w:p>
          <w:p w:rsidR="00181417" w:rsidRPr="005D7C66" w:rsidRDefault="001C4BF6" w:rsidP="00BF7B19">
            <w:pPr>
              <w:rPr>
                <w:sz w:val="28"/>
                <w:szCs w:val="28"/>
              </w:rPr>
            </w:pPr>
            <w:r w:rsidRPr="005D7C66">
              <w:rPr>
                <w:sz w:val="28"/>
                <w:szCs w:val="28"/>
              </w:rPr>
              <w:t>от чрезвычайных ситуаций природного</w:t>
            </w:r>
            <w:r w:rsidR="00D719EC">
              <w:rPr>
                <w:sz w:val="28"/>
                <w:szCs w:val="28"/>
              </w:rPr>
              <w:t xml:space="preserve"> </w:t>
            </w:r>
            <w:r w:rsidRPr="005D7C66">
              <w:rPr>
                <w:sz w:val="28"/>
                <w:szCs w:val="28"/>
              </w:rPr>
              <w:t>и техногенного характера</w:t>
            </w:r>
            <w:r w:rsidR="00181417">
              <w:rPr>
                <w:sz w:val="28"/>
                <w:szCs w:val="28"/>
              </w:rPr>
              <w:t xml:space="preserve"> (проф.</w:t>
            </w:r>
            <w:r w:rsidR="00937793">
              <w:rPr>
                <w:sz w:val="28"/>
                <w:szCs w:val="28"/>
              </w:rPr>
              <w:t xml:space="preserve"> </w:t>
            </w:r>
            <w:r w:rsidR="00181417">
              <w:rPr>
                <w:sz w:val="28"/>
                <w:szCs w:val="28"/>
              </w:rPr>
              <w:t>переподготовка)</w:t>
            </w:r>
          </w:p>
        </w:tc>
        <w:tc>
          <w:tcPr>
            <w:tcW w:w="1417" w:type="dxa"/>
            <w:vAlign w:val="center"/>
          </w:tcPr>
          <w:p w:rsidR="001C4BF6" w:rsidRPr="005D7C66" w:rsidRDefault="00181417" w:rsidP="00BF7B1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256</w:t>
            </w:r>
          </w:p>
        </w:tc>
        <w:tc>
          <w:tcPr>
            <w:tcW w:w="1238" w:type="dxa"/>
            <w:vAlign w:val="center"/>
          </w:tcPr>
          <w:p w:rsidR="001C4BF6" w:rsidRPr="005D7C66" w:rsidRDefault="001C4BF6" w:rsidP="00BF7B19">
            <w:pPr>
              <w:jc w:val="center"/>
              <w:rPr>
                <w:sz w:val="28"/>
                <w:szCs w:val="28"/>
              </w:rPr>
            </w:pPr>
            <w:r w:rsidRPr="005D7C66">
              <w:rPr>
                <w:sz w:val="28"/>
                <w:szCs w:val="28"/>
              </w:rPr>
              <w:t>Чел.</w:t>
            </w:r>
          </w:p>
        </w:tc>
        <w:tc>
          <w:tcPr>
            <w:tcW w:w="1225" w:type="dxa"/>
            <w:vAlign w:val="center"/>
          </w:tcPr>
          <w:p w:rsidR="001C4BF6" w:rsidRPr="005D7C66" w:rsidRDefault="001C4BF6" w:rsidP="00BF7B19">
            <w:pPr>
              <w:jc w:val="center"/>
              <w:rPr>
                <w:sz w:val="28"/>
                <w:szCs w:val="28"/>
              </w:rPr>
            </w:pPr>
            <w:r w:rsidRPr="005D7C66">
              <w:rPr>
                <w:sz w:val="28"/>
                <w:szCs w:val="28"/>
              </w:rPr>
              <w:t>1</w:t>
            </w:r>
          </w:p>
        </w:tc>
      </w:tr>
      <w:tr w:rsidR="00937793" w:rsidRPr="00937793" w:rsidTr="00BF7B19">
        <w:tc>
          <w:tcPr>
            <w:tcW w:w="871" w:type="dxa"/>
            <w:vAlign w:val="center"/>
          </w:tcPr>
          <w:p w:rsidR="001C4BF6" w:rsidRPr="00937793" w:rsidRDefault="00BF7B19" w:rsidP="00BF7B19">
            <w:pPr>
              <w:jc w:val="center"/>
              <w:rPr>
                <w:sz w:val="28"/>
                <w:szCs w:val="28"/>
              </w:rPr>
            </w:pPr>
            <w:r w:rsidRPr="00937793">
              <w:rPr>
                <w:sz w:val="28"/>
                <w:szCs w:val="28"/>
              </w:rPr>
              <w:t>6.</w:t>
            </w:r>
          </w:p>
        </w:tc>
        <w:tc>
          <w:tcPr>
            <w:tcW w:w="4594" w:type="dxa"/>
          </w:tcPr>
          <w:p w:rsidR="00987CD7" w:rsidRPr="00937793" w:rsidRDefault="00987CD7" w:rsidP="00A96A60">
            <w:pPr>
              <w:rPr>
                <w:sz w:val="28"/>
                <w:szCs w:val="28"/>
              </w:rPr>
            </w:pPr>
            <w:r w:rsidRPr="00937793">
              <w:rPr>
                <w:sz w:val="28"/>
                <w:szCs w:val="28"/>
              </w:rPr>
              <w:t>Мобилизационная подготовка</w:t>
            </w:r>
          </w:p>
          <w:p w:rsidR="001C4BF6" w:rsidRPr="00937793" w:rsidRDefault="001C4BF6" w:rsidP="00A96A60">
            <w:pPr>
              <w:rPr>
                <w:sz w:val="28"/>
                <w:szCs w:val="28"/>
              </w:rPr>
            </w:pPr>
            <w:r w:rsidRPr="00937793">
              <w:rPr>
                <w:sz w:val="28"/>
                <w:szCs w:val="28"/>
              </w:rPr>
              <w:t>в сфере здравоохранения</w:t>
            </w:r>
          </w:p>
        </w:tc>
        <w:tc>
          <w:tcPr>
            <w:tcW w:w="1417" w:type="dxa"/>
            <w:vAlign w:val="center"/>
          </w:tcPr>
          <w:p w:rsidR="001C4BF6" w:rsidRPr="00937793" w:rsidRDefault="00BA346E" w:rsidP="00BF7B19">
            <w:pPr>
              <w:jc w:val="center"/>
              <w:rPr>
                <w:sz w:val="28"/>
                <w:szCs w:val="28"/>
              </w:rPr>
            </w:pPr>
            <w:r w:rsidRPr="00937793">
              <w:rPr>
                <w:sz w:val="28"/>
                <w:szCs w:val="28"/>
              </w:rPr>
              <w:t>72</w:t>
            </w:r>
          </w:p>
        </w:tc>
        <w:tc>
          <w:tcPr>
            <w:tcW w:w="1238" w:type="dxa"/>
            <w:vAlign w:val="center"/>
          </w:tcPr>
          <w:p w:rsidR="001C4BF6" w:rsidRPr="00937793" w:rsidRDefault="00C40215" w:rsidP="00BF7B19">
            <w:pPr>
              <w:jc w:val="center"/>
              <w:rPr>
                <w:sz w:val="28"/>
                <w:szCs w:val="28"/>
              </w:rPr>
            </w:pPr>
            <w:r w:rsidRPr="00937793">
              <w:rPr>
                <w:sz w:val="28"/>
                <w:szCs w:val="28"/>
              </w:rPr>
              <w:t>Чел.</w:t>
            </w:r>
          </w:p>
        </w:tc>
        <w:tc>
          <w:tcPr>
            <w:tcW w:w="1225" w:type="dxa"/>
            <w:vAlign w:val="center"/>
          </w:tcPr>
          <w:p w:rsidR="001C4BF6" w:rsidRPr="00937793" w:rsidRDefault="008C2164" w:rsidP="00BF7B1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89148A" w:rsidRPr="00937793" w:rsidTr="0089148A">
        <w:tc>
          <w:tcPr>
            <w:tcW w:w="871" w:type="dxa"/>
            <w:vAlign w:val="center"/>
          </w:tcPr>
          <w:p w:rsidR="0089148A" w:rsidRPr="0089148A" w:rsidRDefault="0089148A" w:rsidP="0089148A">
            <w:pPr>
              <w:jc w:val="center"/>
              <w:rPr>
                <w:sz w:val="28"/>
                <w:szCs w:val="28"/>
              </w:rPr>
            </w:pPr>
            <w:r w:rsidRPr="0089148A">
              <w:rPr>
                <w:sz w:val="28"/>
                <w:szCs w:val="28"/>
              </w:rPr>
              <w:t>7.</w:t>
            </w:r>
          </w:p>
        </w:tc>
        <w:tc>
          <w:tcPr>
            <w:tcW w:w="4594" w:type="dxa"/>
            <w:vAlign w:val="center"/>
          </w:tcPr>
          <w:p w:rsidR="0089148A" w:rsidRPr="0089148A" w:rsidRDefault="0089148A" w:rsidP="0089148A">
            <w:pPr>
              <w:pStyle w:val="a7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bookmarkStart w:id="0" w:name="_GoBack"/>
            <w:r w:rsidRPr="0089148A">
              <w:rPr>
                <w:rFonts w:ascii="Times New Roman" w:hAnsi="Times New Roman" w:cs="Times New Roman"/>
                <w:bCs/>
                <w:sz w:val="28"/>
                <w:szCs w:val="28"/>
              </w:rPr>
              <w:t>Безопасная эксплуатация паровых медицинских стерилизаторов</w:t>
            </w:r>
            <w:bookmarkEnd w:id="0"/>
          </w:p>
        </w:tc>
        <w:tc>
          <w:tcPr>
            <w:tcW w:w="1417" w:type="dxa"/>
            <w:vAlign w:val="center"/>
          </w:tcPr>
          <w:p w:rsidR="0089148A" w:rsidRPr="00937793" w:rsidRDefault="004C5C3D" w:rsidP="00BF7B1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  <w:tc>
          <w:tcPr>
            <w:tcW w:w="1238" w:type="dxa"/>
            <w:vAlign w:val="center"/>
          </w:tcPr>
          <w:p w:rsidR="0089148A" w:rsidRPr="00937793" w:rsidRDefault="0089148A" w:rsidP="00BF7B19">
            <w:pPr>
              <w:jc w:val="center"/>
              <w:rPr>
                <w:sz w:val="28"/>
                <w:szCs w:val="28"/>
              </w:rPr>
            </w:pPr>
            <w:r w:rsidRPr="00937793">
              <w:rPr>
                <w:sz w:val="28"/>
                <w:szCs w:val="28"/>
              </w:rPr>
              <w:t>Чел.</w:t>
            </w:r>
          </w:p>
        </w:tc>
        <w:tc>
          <w:tcPr>
            <w:tcW w:w="1225" w:type="dxa"/>
            <w:vAlign w:val="center"/>
          </w:tcPr>
          <w:p w:rsidR="0089148A" w:rsidRDefault="0089148A" w:rsidP="00BF7B1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</w:tbl>
    <w:p w:rsidR="003B0D03" w:rsidRPr="00937793" w:rsidRDefault="003B0D03" w:rsidP="003B0D03">
      <w:pPr>
        <w:pStyle w:val="a5"/>
        <w:rPr>
          <w:rFonts w:ascii="Times New Roman" w:hAnsi="Times New Roman" w:cs="Times New Roman"/>
        </w:rPr>
      </w:pPr>
      <w:r w:rsidRPr="00937793">
        <w:rPr>
          <w:rFonts w:ascii="Times New Roman" w:hAnsi="Times New Roman" w:cs="Times New Roman"/>
        </w:rPr>
        <w:t>ОКПД 2: 85.42.19.900</w:t>
      </w:r>
      <w:r w:rsidRPr="00937793">
        <w:rPr>
          <w:rFonts w:ascii="Times New Roman" w:hAnsi="Times New Roman" w:cs="Times New Roman"/>
        </w:rPr>
        <w:tab/>
      </w:r>
    </w:p>
    <w:p w:rsidR="003B0D03" w:rsidRPr="00937793" w:rsidRDefault="003B0D03" w:rsidP="003B0D03">
      <w:pPr>
        <w:pStyle w:val="a5"/>
        <w:spacing w:line="480" w:lineRule="auto"/>
        <w:ind w:firstLine="709"/>
        <w:jc w:val="both"/>
        <w:rPr>
          <w:rFonts w:ascii="Times New Roman" w:hAnsi="Times New Roman" w:cs="Times New Roman"/>
        </w:rPr>
      </w:pPr>
    </w:p>
    <w:p w:rsidR="003B0D03" w:rsidRPr="005D7C66" w:rsidRDefault="003B0D03" w:rsidP="00397C8C">
      <w:pPr>
        <w:spacing w:line="276" w:lineRule="auto"/>
        <w:ind w:firstLine="709"/>
        <w:jc w:val="both"/>
        <w:rPr>
          <w:sz w:val="28"/>
          <w:szCs w:val="28"/>
        </w:rPr>
      </w:pPr>
      <w:r w:rsidRPr="00937793">
        <w:rPr>
          <w:sz w:val="28"/>
          <w:szCs w:val="28"/>
        </w:rPr>
        <w:t xml:space="preserve">Обучение производится в </w:t>
      </w:r>
      <w:r w:rsidR="008C2164">
        <w:rPr>
          <w:sz w:val="28"/>
          <w:szCs w:val="28"/>
        </w:rPr>
        <w:t xml:space="preserve">дистанционной </w:t>
      </w:r>
      <w:r w:rsidRPr="005D7C66">
        <w:rPr>
          <w:sz w:val="28"/>
          <w:szCs w:val="28"/>
        </w:rPr>
        <w:t>форме в 202</w:t>
      </w:r>
      <w:r w:rsidR="00BF7B19" w:rsidRPr="005D7C66">
        <w:rPr>
          <w:sz w:val="28"/>
          <w:szCs w:val="28"/>
        </w:rPr>
        <w:t>6</w:t>
      </w:r>
      <w:r w:rsidR="00F35468">
        <w:rPr>
          <w:sz w:val="28"/>
          <w:szCs w:val="28"/>
        </w:rPr>
        <w:t xml:space="preserve"> году.</w:t>
      </w:r>
    </w:p>
    <w:p w:rsidR="003B0D03" w:rsidRPr="00397C8C" w:rsidRDefault="003B0D03" w:rsidP="00397C8C">
      <w:pPr>
        <w:pStyle w:val="a5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7C66">
        <w:rPr>
          <w:rFonts w:ascii="Times New Roman" w:hAnsi="Times New Roman" w:cs="Times New Roman"/>
          <w:sz w:val="28"/>
          <w:szCs w:val="28"/>
        </w:rPr>
        <w:t xml:space="preserve">Список обучающихся подается Заказчиком в течение 10 дней </w:t>
      </w:r>
      <w:r w:rsidR="00BF7B19" w:rsidRPr="005D7C66">
        <w:rPr>
          <w:rFonts w:ascii="Times New Roman" w:hAnsi="Times New Roman" w:cs="Times New Roman"/>
          <w:sz w:val="28"/>
          <w:szCs w:val="28"/>
        </w:rPr>
        <w:t>с момента заключения контракта.</w:t>
      </w:r>
    </w:p>
    <w:p w:rsidR="003B0D03" w:rsidRPr="005D7C66" w:rsidRDefault="003B0D03" w:rsidP="00397C8C">
      <w:pPr>
        <w:spacing w:line="276" w:lineRule="auto"/>
        <w:ind w:firstLine="709"/>
        <w:jc w:val="both"/>
        <w:rPr>
          <w:sz w:val="28"/>
          <w:szCs w:val="28"/>
        </w:rPr>
      </w:pPr>
      <w:r w:rsidRPr="005D7C66">
        <w:rPr>
          <w:sz w:val="28"/>
          <w:szCs w:val="28"/>
        </w:rPr>
        <w:t>По окончании обучения в</w:t>
      </w:r>
      <w:r w:rsidR="00BF7B19" w:rsidRPr="005D7C66">
        <w:rPr>
          <w:sz w:val="28"/>
          <w:szCs w:val="28"/>
        </w:rPr>
        <w:t xml:space="preserve">ыдается удостоверение </w:t>
      </w:r>
      <w:r w:rsidR="006E12E5" w:rsidRPr="005D7C66">
        <w:rPr>
          <w:sz w:val="28"/>
          <w:szCs w:val="28"/>
        </w:rPr>
        <w:t xml:space="preserve">о прохождении </w:t>
      </w:r>
      <w:r w:rsidR="006D54B0">
        <w:rPr>
          <w:sz w:val="28"/>
          <w:szCs w:val="28"/>
        </w:rPr>
        <w:t>обучения,</w:t>
      </w:r>
      <w:r w:rsidR="00BF7B19" w:rsidRPr="005D7C66">
        <w:rPr>
          <w:sz w:val="28"/>
          <w:szCs w:val="28"/>
        </w:rPr>
        <w:t xml:space="preserve"> </w:t>
      </w:r>
      <w:r w:rsidR="00DB7174">
        <w:rPr>
          <w:sz w:val="28"/>
          <w:szCs w:val="28"/>
        </w:rPr>
        <w:t>протокол</w:t>
      </w:r>
      <w:r w:rsidR="00BF7B19" w:rsidRPr="005D7C66">
        <w:rPr>
          <w:sz w:val="28"/>
          <w:szCs w:val="28"/>
        </w:rPr>
        <w:t xml:space="preserve"> проверки знаний</w:t>
      </w:r>
      <w:r w:rsidR="00397C8C">
        <w:rPr>
          <w:sz w:val="28"/>
          <w:szCs w:val="28"/>
        </w:rPr>
        <w:t>.</w:t>
      </w:r>
    </w:p>
    <w:p w:rsidR="006E12E5" w:rsidRPr="005D7C66" w:rsidRDefault="003B0D03" w:rsidP="00397C8C">
      <w:pPr>
        <w:pStyle w:val="a5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7C66">
        <w:rPr>
          <w:rFonts w:ascii="Times New Roman" w:hAnsi="Times New Roman" w:cs="Times New Roman"/>
          <w:sz w:val="28"/>
          <w:szCs w:val="28"/>
        </w:rPr>
        <w:t>Наличие лицензии на образовательную деятельность с правом оказывать образовательные услуги по дополнительному профессиональному образованию</w:t>
      </w:r>
      <w:r w:rsidR="00BF7B19" w:rsidRPr="005D7C66">
        <w:rPr>
          <w:rFonts w:ascii="Times New Roman" w:hAnsi="Times New Roman" w:cs="Times New Roman"/>
          <w:sz w:val="28"/>
          <w:szCs w:val="28"/>
        </w:rPr>
        <w:t>.</w:t>
      </w:r>
    </w:p>
    <w:sectPr w:rsidR="006E12E5" w:rsidRPr="005D7C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9A350B"/>
    <w:multiLevelType w:val="hybridMultilevel"/>
    <w:tmpl w:val="1026D0E4"/>
    <w:lvl w:ilvl="0" w:tplc="741CDD1C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2E5"/>
    <w:rsid w:val="000D52ED"/>
    <w:rsid w:val="00181417"/>
    <w:rsid w:val="001C4BF6"/>
    <w:rsid w:val="00250639"/>
    <w:rsid w:val="002D46C9"/>
    <w:rsid w:val="00397C8C"/>
    <w:rsid w:val="003B0D03"/>
    <w:rsid w:val="00452F79"/>
    <w:rsid w:val="004C5C3D"/>
    <w:rsid w:val="00503CAC"/>
    <w:rsid w:val="00586188"/>
    <w:rsid w:val="005D7C66"/>
    <w:rsid w:val="0061623B"/>
    <w:rsid w:val="006D54B0"/>
    <w:rsid w:val="006E12E5"/>
    <w:rsid w:val="00785B07"/>
    <w:rsid w:val="0079368D"/>
    <w:rsid w:val="0089148A"/>
    <w:rsid w:val="008C2164"/>
    <w:rsid w:val="00937793"/>
    <w:rsid w:val="00947AA5"/>
    <w:rsid w:val="00985019"/>
    <w:rsid w:val="00987CD7"/>
    <w:rsid w:val="00A04BA4"/>
    <w:rsid w:val="00A85296"/>
    <w:rsid w:val="00A96A60"/>
    <w:rsid w:val="00B2340C"/>
    <w:rsid w:val="00BA346E"/>
    <w:rsid w:val="00BF7B19"/>
    <w:rsid w:val="00C40215"/>
    <w:rsid w:val="00C561F9"/>
    <w:rsid w:val="00D719EC"/>
    <w:rsid w:val="00DB7174"/>
    <w:rsid w:val="00DF321B"/>
    <w:rsid w:val="00F35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7A2F0"/>
  <w15:chartTrackingRefBased/>
  <w15:docId w15:val="{48E35048-DD62-4605-9AE3-889278C38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12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12E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E12E5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No Spacing"/>
    <w:uiPriority w:val="1"/>
    <w:qFormat/>
    <w:rsid w:val="003B0D03"/>
    <w:pPr>
      <w:spacing w:after="0" w:line="240" w:lineRule="auto"/>
    </w:pPr>
  </w:style>
  <w:style w:type="table" w:styleId="a6">
    <w:name w:val="Table Grid"/>
    <w:basedOn w:val="a1"/>
    <w:uiPriority w:val="39"/>
    <w:rsid w:val="00A96A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89148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pyv</dc:creator>
  <cp:keywords/>
  <dc:description/>
  <cp:lastModifiedBy>bea</cp:lastModifiedBy>
  <cp:revision>28</cp:revision>
  <cp:lastPrinted>2025-02-03T06:12:00Z</cp:lastPrinted>
  <dcterms:created xsi:type="dcterms:W3CDTF">2025-02-03T05:28:00Z</dcterms:created>
  <dcterms:modified xsi:type="dcterms:W3CDTF">2026-02-18T07:08:00Z</dcterms:modified>
</cp:coreProperties>
</file>